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3F7C51" w:rsidRPr="00DB2435" w14:paraId="7E7A9AFE" w14:textId="77777777" w:rsidTr="40F871E8">
        <w:trPr>
          <w:trHeight w:val="485"/>
        </w:trPr>
        <w:tc>
          <w:tcPr>
            <w:tcW w:w="9350" w:type="dxa"/>
            <w:gridSpan w:val="2"/>
          </w:tcPr>
          <w:p w14:paraId="12F28F92" w14:textId="37091F8E" w:rsidR="003F7C51" w:rsidRPr="001F49F6" w:rsidRDefault="002E526B" w:rsidP="40F871E8">
            <w:pPr>
              <w:pStyle w:val="p1"/>
              <w:rPr>
                <w:rFonts w:ascii="Seattle Text" w:hAnsi="Seattle Text" w:cs="Seattle Text"/>
                <w:b/>
                <w:bCs/>
                <w:color w:val="003DA5"/>
                <w:sz w:val="36"/>
                <w:szCs w:val="36"/>
              </w:rPr>
            </w:pPr>
            <w:r>
              <w:rPr>
                <w:rFonts w:ascii="Seattle Text" w:hAnsi="Seattle Text" w:cs="Seattle Text"/>
                <w:b/>
                <w:bCs/>
                <w:color w:val="003DA5"/>
                <w:sz w:val="36"/>
                <w:szCs w:val="36"/>
              </w:rPr>
              <w:t>Shaping a citywide strategy for youth, economic opportunity, and the future of work</w:t>
            </w:r>
          </w:p>
        </w:tc>
      </w:tr>
      <w:tr w:rsidR="003F7C51" w:rsidRPr="00DB2435" w14:paraId="4914F33D" w14:textId="77777777" w:rsidTr="40F871E8">
        <w:trPr>
          <w:trHeight w:val="1017"/>
        </w:trPr>
        <w:tc>
          <w:tcPr>
            <w:tcW w:w="9350" w:type="dxa"/>
            <w:gridSpan w:val="2"/>
            <w:vAlign w:val="center"/>
          </w:tcPr>
          <w:p w14:paraId="078FF081" w14:textId="77777777" w:rsidR="004A792D" w:rsidRDefault="004A792D" w:rsidP="40F871E8">
            <w:pPr>
              <w:pStyle w:val="p1"/>
              <w:rPr>
                <w:rFonts w:ascii="Seattle Text" w:hAnsi="Seattle Text" w:cs="Seattle Text"/>
                <w:i/>
                <w:iCs/>
                <w:sz w:val="18"/>
                <w:szCs w:val="18"/>
              </w:rPr>
            </w:pPr>
          </w:p>
          <w:p w14:paraId="4452BB16" w14:textId="6691EF23" w:rsidR="003F7C51" w:rsidRPr="004A792D" w:rsidRDefault="004A792D" w:rsidP="40F871E8">
            <w:pPr>
              <w:pStyle w:val="p1"/>
              <w:rPr>
                <w:rFonts w:ascii="Seattle Text" w:hAnsi="Seattle Text" w:cs="Seattle Text"/>
                <w:i/>
                <w:iCs/>
                <w:sz w:val="18"/>
                <w:szCs w:val="18"/>
              </w:rPr>
            </w:pPr>
            <w:r w:rsidRPr="004A792D">
              <w:rPr>
                <w:rFonts w:ascii="Seattle Text" w:hAnsi="Seattle Text" w:cs="Seattle Text"/>
                <w:i/>
                <w:iCs/>
                <w:sz w:val="18"/>
                <w:szCs w:val="18"/>
              </w:rPr>
              <w:t xml:space="preserve">Doing these internships… </w:t>
            </w:r>
            <w:proofErr w:type="gramStart"/>
            <w:r w:rsidRPr="004A792D">
              <w:rPr>
                <w:rFonts w:ascii="Seattle Text" w:hAnsi="Seattle Text" w:cs="Seattle Text"/>
                <w:i/>
                <w:iCs/>
                <w:sz w:val="18"/>
                <w:szCs w:val="18"/>
              </w:rPr>
              <w:t>I’m</w:t>
            </w:r>
            <w:proofErr w:type="gramEnd"/>
            <w:r w:rsidRPr="004A792D">
              <w:rPr>
                <w:rFonts w:ascii="Seattle Text" w:hAnsi="Seattle Text" w:cs="Seattle Text"/>
                <w:i/>
                <w:iCs/>
                <w:sz w:val="18"/>
                <w:szCs w:val="18"/>
              </w:rPr>
              <w:t xml:space="preserve"> exposed to different careers so it kind of gives me an idea of where I see myself in the future. Things I want to do, things I may not want to do. It kind of throws things at me. </w:t>
            </w:r>
            <w:proofErr w:type="gramStart"/>
            <w:r w:rsidRPr="004A792D">
              <w:rPr>
                <w:rFonts w:ascii="Seattle Text" w:hAnsi="Seattle Text" w:cs="Seattle Text"/>
                <w:i/>
                <w:iCs/>
                <w:sz w:val="18"/>
                <w:szCs w:val="18"/>
              </w:rPr>
              <w:t>So</w:t>
            </w:r>
            <w:proofErr w:type="gramEnd"/>
            <w:r w:rsidRPr="004A792D">
              <w:rPr>
                <w:rFonts w:ascii="Seattle Text" w:hAnsi="Seattle Text" w:cs="Seattle Text"/>
                <w:i/>
                <w:iCs/>
                <w:sz w:val="18"/>
                <w:szCs w:val="18"/>
              </w:rPr>
              <w:t xml:space="preserve"> I get to experience a little bit of this, a little bit of that. It helps me as far as my career and taking things and applying them to my life so I can be successful.</w:t>
            </w:r>
          </w:p>
          <w:p w14:paraId="0F37B11A" w14:textId="77777777" w:rsidR="004A792D" w:rsidRDefault="40F871E8" w:rsidP="40F871E8">
            <w:pPr>
              <w:pStyle w:val="p1"/>
              <w:rPr>
                <w:rFonts w:ascii="Seattle Text" w:hAnsi="Seattle Text" w:cs="Seattle Text"/>
                <w:i/>
                <w:iCs/>
                <w:sz w:val="18"/>
                <w:szCs w:val="18"/>
              </w:rPr>
            </w:pPr>
            <w:r w:rsidRPr="004A792D">
              <w:rPr>
                <w:rFonts w:ascii="Seattle Text" w:hAnsi="Seattle Text" w:cs="Seattle Text"/>
                <w:i/>
                <w:iCs/>
                <w:sz w:val="18"/>
                <w:szCs w:val="18"/>
              </w:rPr>
              <w:t xml:space="preserve">     - </w:t>
            </w:r>
            <w:r w:rsidR="004A792D" w:rsidRPr="004A792D">
              <w:rPr>
                <w:rFonts w:ascii="Seattle Text" w:hAnsi="Seattle Text" w:cs="Seattle Text"/>
                <w:i/>
                <w:iCs/>
                <w:sz w:val="18"/>
                <w:szCs w:val="18"/>
              </w:rPr>
              <w:t>James, Age 19 (Summer Youth Employment Program Intern)</w:t>
            </w:r>
          </w:p>
          <w:p w14:paraId="40990300" w14:textId="1DD854BE" w:rsidR="004A792D" w:rsidRPr="00D22C7B" w:rsidRDefault="004A792D" w:rsidP="40F871E8">
            <w:pPr>
              <w:pStyle w:val="p1"/>
              <w:rPr>
                <w:rFonts w:ascii="Seattle Text" w:hAnsi="Seattle Text" w:cs="Seattle Text"/>
                <w:i/>
                <w:iCs/>
                <w:sz w:val="18"/>
                <w:szCs w:val="18"/>
              </w:rPr>
            </w:pPr>
          </w:p>
        </w:tc>
      </w:tr>
      <w:tr w:rsidR="003F7C51" w:rsidRPr="00DB2435" w14:paraId="35383B6C" w14:textId="77777777" w:rsidTr="004A792D">
        <w:trPr>
          <w:trHeight w:val="8514"/>
        </w:trPr>
        <w:tc>
          <w:tcPr>
            <w:tcW w:w="7555" w:type="dxa"/>
          </w:tcPr>
          <w:p w14:paraId="43C435A4" w14:textId="77777777" w:rsidR="003F7C51" w:rsidRPr="001F49F6" w:rsidRDefault="3CB02018" w:rsidP="3CB02018">
            <w:pPr>
              <w:pStyle w:val="p3"/>
              <w:rPr>
                <w:rFonts w:ascii="Seattle Text" w:hAnsi="Seattle Text" w:cs="Seattle Text"/>
                <w:b/>
                <w:bCs/>
                <w:color w:val="003DA5"/>
                <w:sz w:val="20"/>
                <w:szCs w:val="20"/>
              </w:rPr>
            </w:pPr>
            <w:r w:rsidRPr="001F49F6">
              <w:rPr>
                <w:rFonts w:ascii="Seattle Text" w:hAnsi="Seattle Text" w:cs="Seattle Text"/>
                <w:b/>
                <w:bCs/>
                <w:color w:val="003DA5"/>
                <w:sz w:val="20"/>
                <w:szCs w:val="20"/>
              </w:rPr>
              <w:t xml:space="preserve">THE NEED  </w:t>
            </w:r>
          </w:p>
          <w:p w14:paraId="5520C720" w14:textId="77777777" w:rsidR="00DF79F2" w:rsidRDefault="00DF79F2" w:rsidP="007453BC">
            <w:pPr>
              <w:pStyle w:val="p3"/>
              <w:rPr>
                <w:rFonts w:ascii="Seattle Text" w:hAnsi="Seattle Text" w:cs="Seattle Text"/>
              </w:rPr>
            </w:pPr>
            <w:r w:rsidRPr="00DF79F2">
              <w:rPr>
                <w:rFonts w:ascii="Seattle Text" w:hAnsi="Seattle Text" w:cs="Seattle Text"/>
              </w:rPr>
              <w:t>At the start of the Durkan administration, the mayor sought to find new ways to connect youth with good jobs by creating a citywide strategy for youth, economic opportunity, and the future of work.</w:t>
            </w:r>
          </w:p>
          <w:p w14:paraId="3C872D0E" w14:textId="523EFA9A" w:rsidR="003F7C51" w:rsidRPr="00DB2435" w:rsidRDefault="007453BC" w:rsidP="007453BC">
            <w:pPr>
              <w:pStyle w:val="p3"/>
              <w:rPr>
                <w:rFonts w:ascii="Seattle Text" w:hAnsi="Seattle Text" w:cs="Seattle Text"/>
              </w:rPr>
            </w:pPr>
            <w:r w:rsidRPr="007453BC">
              <w:rPr>
                <w:rFonts w:ascii="Seattle Text" w:hAnsi="Seattle Text" w:cs="Seattle Text"/>
              </w:rPr>
              <w:t xml:space="preserve"> </w:t>
            </w:r>
          </w:p>
          <w:p w14:paraId="28D84230" w14:textId="77777777" w:rsidR="003F7C51" w:rsidRPr="001F49F6" w:rsidRDefault="3CB02018" w:rsidP="3CB02018">
            <w:pPr>
              <w:pStyle w:val="p3"/>
              <w:rPr>
                <w:rFonts w:ascii="Seattle Text" w:hAnsi="Seattle Text" w:cs="Seattle Text"/>
                <w:b/>
                <w:bCs/>
                <w:color w:val="003DA5"/>
                <w:sz w:val="20"/>
                <w:szCs w:val="20"/>
              </w:rPr>
            </w:pPr>
            <w:r w:rsidRPr="00587DE9">
              <w:rPr>
                <w:rFonts w:ascii="Seattle Text" w:hAnsi="Seattle Text" w:cs="Seattle Text"/>
                <w:b/>
                <w:bCs/>
                <w:color w:val="003DA5"/>
                <w:sz w:val="20"/>
                <w:szCs w:val="20"/>
              </w:rPr>
              <w:t>OUR APPROACH</w:t>
            </w:r>
          </w:p>
          <w:p w14:paraId="329F63BF" w14:textId="26012582" w:rsidR="00AF4AA5" w:rsidRPr="00AF4AA5" w:rsidRDefault="00AF4AA5" w:rsidP="00AF4AA5">
            <w:pPr>
              <w:pStyle w:val="p2"/>
              <w:rPr>
                <w:rFonts w:ascii="Seattle Text" w:hAnsi="Seattle Text" w:cs="Seattle Text"/>
              </w:rPr>
            </w:pPr>
            <w:r>
              <w:rPr>
                <w:rFonts w:ascii="Seattle Text" w:hAnsi="Seattle Text" w:cs="Seattle Text"/>
              </w:rPr>
              <w:t>Innovation and Performance (“IP”) started with a</w:t>
            </w:r>
            <w:r w:rsidRPr="00AF4AA5">
              <w:rPr>
                <w:rFonts w:ascii="Seattle Text" w:hAnsi="Seattle Text" w:cs="Seattle Text"/>
              </w:rPr>
              <w:t xml:space="preserve"> nearly three-month research phase focused on understanding the opportunities and challenges facing youth and young adults when considering their future – particularly when taken into consideration with the implications of changing employer expectations and forces like automation. </w:t>
            </w:r>
            <w:r>
              <w:rPr>
                <w:rFonts w:ascii="Seattle Text" w:hAnsi="Seattle Text" w:cs="Seattle Text"/>
              </w:rPr>
              <w:t>The</w:t>
            </w:r>
            <w:r w:rsidRPr="00AF4AA5">
              <w:rPr>
                <w:rFonts w:ascii="Seattle Text" w:hAnsi="Seattle Text" w:cs="Seattle Text"/>
              </w:rPr>
              <w:t xml:space="preserve"> organizational research included interviews with directors and staff from departments that serve young people. Then we hit the streets to hear directly from residents.</w:t>
            </w:r>
          </w:p>
          <w:p w14:paraId="27C26D61" w14:textId="77777777" w:rsidR="00AF4AA5" w:rsidRPr="00AF4AA5" w:rsidRDefault="00AF4AA5" w:rsidP="00AF4AA5">
            <w:pPr>
              <w:pStyle w:val="p2"/>
              <w:rPr>
                <w:rFonts w:ascii="Seattle Text" w:hAnsi="Seattle Text" w:cs="Seattle Text"/>
              </w:rPr>
            </w:pPr>
          </w:p>
          <w:p w14:paraId="18AB6B2D" w14:textId="7F923227" w:rsidR="005567D1" w:rsidRDefault="009535B0" w:rsidP="00AF4AA5">
            <w:pPr>
              <w:pStyle w:val="p2"/>
              <w:rPr>
                <w:rFonts w:ascii="Seattle Text" w:hAnsi="Seattle Text" w:cs="Seattle Text"/>
              </w:rPr>
            </w:pPr>
            <w:r>
              <w:rPr>
                <w:rFonts w:ascii="Seattle Text" w:hAnsi="Seattle Text" w:cs="Seattle Text"/>
              </w:rPr>
              <w:t>IP</w:t>
            </w:r>
            <w:r w:rsidR="00143114">
              <w:rPr>
                <w:rFonts w:ascii="Seattle Text" w:hAnsi="Seattle Text" w:cs="Seattle Text"/>
              </w:rPr>
              <w:t xml:space="preserve">’s research included </w:t>
            </w:r>
            <w:r>
              <w:rPr>
                <w:rFonts w:ascii="Seattle Text" w:hAnsi="Seattle Text" w:cs="Seattle Text"/>
              </w:rPr>
              <w:t>83</w:t>
            </w:r>
            <w:r w:rsidR="00143114">
              <w:rPr>
                <w:rFonts w:ascii="Seattle Text" w:hAnsi="Seattle Text" w:cs="Seattle Text"/>
              </w:rPr>
              <w:t xml:space="preserve"> youth participants and six parents, 15 supervisors and staff from eight </w:t>
            </w:r>
            <w:r w:rsidR="00BC426A">
              <w:rPr>
                <w:rFonts w:ascii="Seattle Text" w:hAnsi="Seattle Text" w:cs="Seattle Text"/>
              </w:rPr>
              <w:t xml:space="preserve">City </w:t>
            </w:r>
            <w:r w:rsidR="00143114">
              <w:rPr>
                <w:rFonts w:ascii="Seattle Text" w:hAnsi="Seattle Text" w:cs="Seattle Text"/>
              </w:rPr>
              <w:t>departments</w:t>
            </w:r>
            <w:r w:rsidR="00BC426A">
              <w:rPr>
                <w:rFonts w:ascii="Seattle Text" w:hAnsi="Seattle Text" w:cs="Seattle Text"/>
              </w:rPr>
              <w:t xml:space="preserve">, and staff from King County, Seattle Public Schools, and community-based organizations. </w:t>
            </w:r>
            <w:r w:rsidR="00AF4AA5" w:rsidRPr="00AF4AA5">
              <w:rPr>
                <w:rFonts w:ascii="Seattle Text" w:hAnsi="Seattle Text" w:cs="Seattle Text"/>
              </w:rPr>
              <w:t>Our core project team collected, processed, and synthesized the data, but we invited other</w:t>
            </w:r>
            <w:r w:rsidR="006F3DC1">
              <w:rPr>
                <w:rFonts w:ascii="Seattle Text" w:hAnsi="Seattle Text" w:cs="Seattle Text"/>
              </w:rPr>
              <w:t xml:space="preserve"> City</w:t>
            </w:r>
            <w:r w:rsidR="00AF4AA5" w:rsidRPr="00AF4AA5">
              <w:rPr>
                <w:rFonts w:ascii="Seattle Text" w:hAnsi="Seattle Text" w:cs="Seattle Text"/>
              </w:rPr>
              <w:t xml:space="preserve"> staff to join us at every step of the process. This served to create a shared sense of what happened in the research and helped us to make meaning out of data and come up with actionable insights. Our research generated hundreds of data points and dozens of themes, which resulted in recommendations that were prototyped in 2019. </w:t>
            </w:r>
          </w:p>
          <w:p w14:paraId="3F20D507" w14:textId="77777777" w:rsidR="00AF4AA5" w:rsidRPr="00DB2435" w:rsidRDefault="00AF4AA5" w:rsidP="00AF4AA5">
            <w:pPr>
              <w:pStyle w:val="p2"/>
              <w:rPr>
                <w:rFonts w:ascii="Seattle Text" w:hAnsi="Seattle Text" w:cs="Seattle Text"/>
              </w:rPr>
            </w:pPr>
          </w:p>
          <w:p w14:paraId="214E24DF" w14:textId="048F26AA" w:rsidR="003F7C51" w:rsidRPr="001F49F6" w:rsidRDefault="3CB02018" w:rsidP="3CB02018">
            <w:pPr>
              <w:pStyle w:val="p3"/>
              <w:rPr>
                <w:rFonts w:ascii="Seattle Text" w:hAnsi="Seattle Text" w:cs="Seattle Text"/>
                <w:b/>
                <w:bCs/>
                <w:color w:val="003DA5"/>
                <w:sz w:val="20"/>
                <w:szCs w:val="20"/>
              </w:rPr>
            </w:pPr>
            <w:r w:rsidRPr="00635D4F">
              <w:rPr>
                <w:rFonts w:ascii="Seattle Text" w:hAnsi="Seattle Text" w:cs="Seattle Text"/>
                <w:b/>
                <w:bCs/>
                <w:color w:val="003DA5"/>
                <w:sz w:val="20"/>
                <w:szCs w:val="20"/>
              </w:rPr>
              <w:t>THE RESULTS</w:t>
            </w:r>
          </w:p>
          <w:p w14:paraId="2C7F481E" w14:textId="49CFBB7C" w:rsidR="009719A4" w:rsidRDefault="00BA3A22" w:rsidP="005567D1">
            <w:pPr>
              <w:pStyle w:val="p2"/>
              <w:rPr>
                <w:rFonts w:ascii="Seattle Text" w:hAnsi="Seattle Text" w:cs="Seattle Text"/>
              </w:rPr>
            </w:pPr>
            <w:r w:rsidRPr="00BA3A22">
              <w:rPr>
                <w:rFonts w:ascii="Seattle Text" w:hAnsi="Seattle Text" w:cs="Seattle Text"/>
              </w:rPr>
              <w:t>The team's research has helped to try new things with existing City programming, including the Summer Youth Employment Program (SYEP), and create new resources that continue to be informed directly from youth.</w:t>
            </w:r>
          </w:p>
          <w:p w14:paraId="27376BED" w14:textId="77777777" w:rsidR="007E324F" w:rsidRPr="00DB2435" w:rsidRDefault="007E324F" w:rsidP="005567D1">
            <w:pPr>
              <w:pStyle w:val="p2"/>
              <w:rPr>
                <w:rFonts w:ascii="Seattle Text" w:hAnsi="Seattle Text" w:cs="Seattle Text"/>
              </w:rPr>
            </w:pPr>
          </w:p>
          <w:p w14:paraId="0EC4FDC2" w14:textId="460E0A40" w:rsidR="00077156" w:rsidRPr="001F49F6" w:rsidRDefault="00343515" w:rsidP="00077156">
            <w:pPr>
              <w:pStyle w:val="p3"/>
              <w:rPr>
                <w:rFonts w:ascii="Seattle Text" w:hAnsi="Seattle Text" w:cs="Seattle Text"/>
                <w:b/>
                <w:bCs/>
                <w:color w:val="003DA5"/>
                <w:sz w:val="20"/>
                <w:szCs w:val="20"/>
              </w:rPr>
            </w:pPr>
            <w:r>
              <w:rPr>
                <w:rFonts w:ascii="Seattle Text" w:hAnsi="Seattle Text" w:cs="Seattle Text"/>
                <w:b/>
                <w:bCs/>
                <w:color w:val="003DA5"/>
                <w:sz w:val="20"/>
                <w:szCs w:val="20"/>
              </w:rPr>
              <w:t>READ MORE</w:t>
            </w:r>
          </w:p>
          <w:p w14:paraId="7FE7C85B" w14:textId="29F093DE" w:rsidR="003F7C51" w:rsidRPr="00DB2435" w:rsidRDefault="002C6B86" w:rsidP="00077156">
            <w:pPr>
              <w:pStyle w:val="p3"/>
              <w:rPr>
                <w:rFonts w:ascii="Seattle Text" w:eastAsia="Times New Roman" w:hAnsi="Seattle Text" w:cs="Seattle Text"/>
              </w:rPr>
            </w:pPr>
            <w:hyperlink r:id="rId10" w:history="1">
              <w:r w:rsidR="00B124AC" w:rsidRPr="002C6B86">
                <w:rPr>
                  <w:rStyle w:val="Hyperlink"/>
                  <w:rFonts w:ascii="Seattle Text" w:eastAsia="Times New Roman" w:hAnsi="Seattle Text" w:cs="Seattle Text"/>
                </w:rPr>
                <w:t>bit.ly/youthofseattle</w:t>
              </w:r>
            </w:hyperlink>
            <w:r w:rsidR="003B6B67">
              <w:rPr>
                <w:rFonts w:ascii="Seattle Text" w:eastAsia="Times New Roman" w:hAnsi="Seattle Text" w:cs="Seattle Text"/>
              </w:rPr>
              <w:t xml:space="preserve"> </w:t>
            </w:r>
          </w:p>
        </w:tc>
        <w:tc>
          <w:tcPr>
            <w:tcW w:w="1795" w:type="dxa"/>
          </w:tcPr>
          <w:p w14:paraId="7366390A" w14:textId="31CF3C6D" w:rsidR="00B83E9A" w:rsidRDefault="00641D52" w:rsidP="008A58AB">
            <w:pPr>
              <w:spacing w:after="120"/>
              <w:rPr>
                <w:rFonts w:ascii="Seattle Text" w:hAnsi="Seattle Text" w:cs="Seattle Text"/>
                <w:sz w:val="16"/>
                <w:szCs w:val="16"/>
              </w:rPr>
            </w:pPr>
            <w:r w:rsidRPr="00CF6AE0">
              <w:rPr>
                <w:rFonts w:ascii="Seattle Text" w:hAnsi="Seattle Text" w:cs="Seattle Text"/>
                <w:b/>
                <w:bCs/>
                <w:color w:val="003DA5"/>
                <w:sz w:val="16"/>
                <w:szCs w:val="16"/>
              </w:rPr>
              <w:t>DEPARTMENT PARTNER</w:t>
            </w:r>
            <w:r w:rsidRPr="00CF6AE0">
              <w:rPr>
                <w:rFonts w:ascii="Seattle Text" w:hAnsi="Seattle Text" w:cs="Seattle Text"/>
                <w:color w:val="003DA5"/>
                <w:sz w:val="16"/>
                <w:szCs w:val="16"/>
              </w:rPr>
              <w:t xml:space="preserve"> </w:t>
            </w:r>
            <w:r>
              <w:br/>
            </w:r>
            <w:r w:rsidR="00B83E9A">
              <w:rPr>
                <w:rFonts w:ascii="Seattle Text" w:hAnsi="Seattle Text" w:cs="Seattle Text"/>
                <w:sz w:val="16"/>
                <w:szCs w:val="16"/>
              </w:rPr>
              <w:t>Dept. of Education &amp; Early Learning</w:t>
            </w:r>
          </w:p>
          <w:p w14:paraId="3075B135" w14:textId="37DEEC68" w:rsidR="00B83E9A" w:rsidRDefault="00B83E9A" w:rsidP="008A58AB">
            <w:pPr>
              <w:spacing w:after="120"/>
              <w:rPr>
                <w:rFonts w:ascii="Seattle Text" w:hAnsi="Seattle Text" w:cs="Seattle Text"/>
                <w:sz w:val="16"/>
                <w:szCs w:val="16"/>
              </w:rPr>
            </w:pPr>
            <w:r>
              <w:rPr>
                <w:rFonts w:ascii="Seattle Text" w:hAnsi="Seattle Text" w:cs="Seattle Text"/>
                <w:sz w:val="16"/>
                <w:szCs w:val="16"/>
              </w:rPr>
              <w:t>Human Services Dept.</w:t>
            </w:r>
          </w:p>
          <w:p w14:paraId="2C9AD5D8" w14:textId="70135375" w:rsidR="00B83E9A" w:rsidRDefault="00B83E9A" w:rsidP="008A58AB">
            <w:pPr>
              <w:spacing w:after="120"/>
              <w:rPr>
                <w:rFonts w:ascii="Seattle Text" w:hAnsi="Seattle Text" w:cs="Seattle Text"/>
                <w:sz w:val="16"/>
                <w:szCs w:val="16"/>
              </w:rPr>
            </w:pPr>
            <w:r>
              <w:rPr>
                <w:rFonts w:ascii="Seattle Text" w:hAnsi="Seattle Text" w:cs="Seattle Text"/>
                <w:sz w:val="16"/>
                <w:szCs w:val="16"/>
              </w:rPr>
              <w:t>Office of Arts &amp; Culture</w:t>
            </w:r>
          </w:p>
          <w:p w14:paraId="4191A0C2" w14:textId="33A719F0" w:rsidR="00641D52" w:rsidRDefault="00641D52" w:rsidP="008A58AB">
            <w:pPr>
              <w:spacing w:after="120"/>
              <w:rPr>
                <w:rFonts w:ascii="Seattle Text" w:hAnsi="Seattle Text" w:cs="Seattle Text"/>
                <w:sz w:val="16"/>
                <w:szCs w:val="16"/>
              </w:rPr>
            </w:pPr>
            <w:r>
              <w:rPr>
                <w:rFonts w:ascii="Seattle Text" w:hAnsi="Seattle Text" w:cs="Seattle Text"/>
                <w:sz w:val="16"/>
                <w:szCs w:val="16"/>
              </w:rPr>
              <w:t>Office of Economic Development</w:t>
            </w:r>
          </w:p>
          <w:p w14:paraId="048983CC" w14:textId="76C06225" w:rsidR="00641D52" w:rsidRDefault="00641D52" w:rsidP="008A58AB">
            <w:pPr>
              <w:spacing w:after="120"/>
              <w:rPr>
                <w:rFonts w:ascii="Seattle Text" w:hAnsi="Seattle Text" w:cs="Seattle Text"/>
                <w:b/>
                <w:bCs/>
                <w:color w:val="003DA5"/>
                <w:sz w:val="16"/>
                <w:szCs w:val="16"/>
              </w:rPr>
            </w:pPr>
            <w:r>
              <w:rPr>
                <w:rFonts w:ascii="Seattle Text" w:hAnsi="Seattle Text" w:cs="Seattle Text"/>
                <w:b/>
                <w:bCs/>
                <w:color w:val="003DA5"/>
                <w:sz w:val="16"/>
                <w:szCs w:val="16"/>
              </w:rPr>
              <w:t xml:space="preserve"> </w:t>
            </w:r>
          </w:p>
          <w:p w14:paraId="07F87E31" w14:textId="036A59B8" w:rsidR="003F7C51" w:rsidRPr="00DB2435" w:rsidRDefault="3CB02018" w:rsidP="3CB02018">
            <w:pPr>
              <w:rPr>
                <w:rFonts w:ascii="Seattle Text" w:hAnsi="Seattle Text" w:cs="Seattle Text"/>
                <w:sz w:val="16"/>
                <w:szCs w:val="16"/>
              </w:rPr>
            </w:pPr>
            <w:r w:rsidRPr="00241E2E">
              <w:rPr>
                <w:rFonts w:ascii="Seattle Text" w:hAnsi="Seattle Text" w:cs="Seattle Text"/>
                <w:b/>
                <w:bCs/>
                <w:color w:val="003DA5"/>
                <w:sz w:val="16"/>
                <w:szCs w:val="16"/>
              </w:rPr>
              <w:t xml:space="preserve">PROJECT </w:t>
            </w:r>
            <w:r w:rsidR="003F7C51" w:rsidRPr="00241E2E">
              <w:rPr>
                <w:color w:val="003DA5"/>
              </w:rPr>
              <w:br/>
            </w:r>
            <w:r w:rsidRPr="00241E2E">
              <w:rPr>
                <w:rFonts w:ascii="Seattle Text" w:hAnsi="Seattle Text" w:cs="Seattle Text"/>
                <w:b/>
                <w:bCs/>
                <w:color w:val="003DA5"/>
                <w:sz w:val="16"/>
                <w:szCs w:val="16"/>
              </w:rPr>
              <w:t>DURATION</w:t>
            </w:r>
            <w:r w:rsidRPr="00241E2E">
              <w:rPr>
                <w:rFonts w:ascii="Seattle Text" w:hAnsi="Seattle Text" w:cs="Seattle Text"/>
                <w:color w:val="003DA5"/>
                <w:sz w:val="16"/>
                <w:szCs w:val="16"/>
              </w:rPr>
              <w:t xml:space="preserve"> </w:t>
            </w:r>
            <w:r w:rsidR="003F7C51">
              <w:br/>
            </w:r>
            <w:r w:rsidR="0013239B">
              <w:rPr>
                <w:rFonts w:ascii="Seattle Text" w:hAnsi="Seattle Text" w:cs="Seattle Text"/>
                <w:sz w:val="16"/>
                <w:szCs w:val="16"/>
              </w:rPr>
              <w:t>May – August 2018</w:t>
            </w:r>
          </w:p>
          <w:p w14:paraId="630DC4FD" w14:textId="77777777" w:rsidR="003F7C51" w:rsidRPr="00DB2435" w:rsidRDefault="003F7C51" w:rsidP="00FE032F">
            <w:pPr>
              <w:rPr>
                <w:rFonts w:ascii="Seattle Text" w:hAnsi="Seattle Text" w:cs="Seattle Text"/>
                <w:b/>
                <w:sz w:val="16"/>
                <w:szCs w:val="16"/>
              </w:rPr>
            </w:pPr>
          </w:p>
          <w:p w14:paraId="1E0FE827" w14:textId="0A4834D5" w:rsidR="00323A04" w:rsidRDefault="00323A04" w:rsidP="3CB02018">
            <w:pPr>
              <w:tabs>
                <w:tab w:val="center" w:pos="4680"/>
              </w:tabs>
              <w:rPr>
                <w:rFonts w:ascii="Seattle Text" w:hAnsi="Seattle Text" w:cs="Seattle Text"/>
                <w:sz w:val="16"/>
                <w:szCs w:val="16"/>
              </w:rPr>
            </w:pPr>
          </w:p>
          <w:p w14:paraId="6349EC38" w14:textId="77777777" w:rsidR="00323A04" w:rsidRPr="001F49F6" w:rsidRDefault="00323A04" w:rsidP="00323A04">
            <w:pPr>
              <w:tabs>
                <w:tab w:val="center" w:pos="4680"/>
              </w:tabs>
              <w:rPr>
                <w:rFonts w:ascii="Seattle Text" w:hAnsi="Seattle Text" w:cs="Seattle Text"/>
                <w:color w:val="003DA5"/>
                <w:sz w:val="16"/>
                <w:szCs w:val="16"/>
              </w:rPr>
            </w:pPr>
            <w:r w:rsidRPr="001F49F6">
              <w:rPr>
                <w:rFonts w:ascii="Seattle Text" w:hAnsi="Seattle Text" w:cs="Seattle Text"/>
                <w:b/>
                <w:bCs/>
                <w:color w:val="003DA5"/>
                <w:sz w:val="16"/>
                <w:szCs w:val="16"/>
              </w:rPr>
              <w:t>IMPACT</w:t>
            </w:r>
          </w:p>
          <w:p w14:paraId="4325C226" w14:textId="44EFED00" w:rsidR="003F7C51" w:rsidRPr="00DB2435" w:rsidRDefault="003331D0" w:rsidP="3CB02018">
            <w:pPr>
              <w:tabs>
                <w:tab w:val="center" w:pos="4680"/>
              </w:tabs>
              <w:rPr>
                <w:rFonts w:ascii="Seattle Text" w:hAnsi="Seattle Text" w:cs="Seattle Text"/>
                <w:sz w:val="16"/>
                <w:szCs w:val="16"/>
              </w:rPr>
            </w:pPr>
            <w:r>
              <w:rPr>
                <w:rFonts w:ascii="Seattle Text" w:hAnsi="Seattle Text" w:cs="Seattle Text"/>
                <w:sz w:val="16"/>
                <w:szCs w:val="16"/>
              </w:rPr>
              <w:t xml:space="preserve">Elevated the voice of Seattle’s youth to inform City policies and </w:t>
            </w:r>
            <w:proofErr w:type="gramStart"/>
            <w:r>
              <w:rPr>
                <w:rFonts w:ascii="Seattle Text" w:hAnsi="Seattle Text" w:cs="Seattle Text"/>
                <w:sz w:val="16"/>
                <w:szCs w:val="16"/>
              </w:rPr>
              <w:t>programs</w:t>
            </w:r>
            <w:proofErr w:type="gramEnd"/>
          </w:p>
          <w:p w14:paraId="06CE0EDA" w14:textId="7DB05673" w:rsidR="003F7C51" w:rsidRDefault="003F7C51" w:rsidP="00FE032F">
            <w:pPr>
              <w:rPr>
                <w:rFonts w:ascii="Seattle Text" w:hAnsi="Seattle Text" w:cs="Seattle Text"/>
                <w:b/>
                <w:sz w:val="16"/>
                <w:szCs w:val="16"/>
              </w:rPr>
            </w:pPr>
          </w:p>
          <w:p w14:paraId="70F16D50" w14:textId="77777777" w:rsidR="00C66CB7" w:rsidRPr="00DB2435" w:rsidRDefault="00C66CB7" w:rsidP="00FE032F">
            <w:pPr>
              <w:rPr>
                <w:rFonts w:ascii="Seattle Text" w:hAnsi="Seattle Text" w:cs="Seattle Text"/>
                <w:b/>
                <w:sz w:val="16"/>
                <w:szCs w:val="16"/>
              </w:rPr>
            </w:pPr>
          </w:p>
          <w:p w14:paraId="2A1C79D8" w14:textId="3BAC37F9" w:rsidR="003F7C51" w:rsidRPr="001F49F6" w:rsidRDefault="3CB02018" w:rsidP="3CB02018">
            <w:pPr>
              <w:rPr>
                <w:rFonts w:ascii="Seattle Text" w:hAnsi="Seattle Text" w:cs="Seattle Text"/>
                <w:color w:val="003DA5"/>
                <w:sz w:val="16"/>
                <w:szCs w:val="16"/>
              </w:rPr>
            </w:pPr>
            <w:r w:rsidRPr="001F49F6">
              <w:rPr>
                <w:rFonts w:ascii="Seattle Text" w:hAnsi="Seattle Text" w:cs="Seattle Text"/>
                <w:b/>
                <w:bCs/>
                <w:color w:val="003DA5"/>
                <w:sz w:val="16"/>
                <w:szCs w:val="16"/>
              </w:rPr>
              <w:t xml:space="preserve">KEY </w:t>
            </w:r>
            <w:r w:rsidR="00A56DD6">
              <w:rPr>
                <w:rFonts w:ascii="Seattle Text" w:hAnsi="Seattle Text" w:cs="Seattle Text"/>
                <w:b/>
                <w:bCs/>
                <w:color w:val="003DA5"/>
                <w:sz w:val="16"/>
                <w:szCs w:val="16"/>
              </w:rPr>
              <w:t>PARTNERS</w:t>
            </w:r>
          </w:p>
          <w:p w14:paraId="03F7C44C" w14:textId="4B470FB0" w:rsidR="00125D77" w:rsidRDefault="00264913" w:rsidP="000C743E">
            <w:pPr>
              <w:pStyle w:val="ListParagraph"/>
              <w:numPr>
                <w:ilvl w:val="0"/>
                <w:numId w:val="2"/>
              </w:numPr>
              <w:ind w:left="259" w:hanging="191"/>
              <w:rPr>
                <w:rFonts w:ascii="Seattle Text" w:hAnsi="Seattle Text" w:cs="Seattle Text"/>
                <w:sz w:val="16"/>
                <w:szCs w:val="16"/>
              </w:rPr>
            </w:pPr>
            <w:r w:rsidRPr="00ED294C">
              <w:rPr>
                <w:rFonts w:ascii="Seattle Text" w:hAnsi="Seattle Text" w:cs="Seattle Text"/>
                <w:sz w:val="16"/>
                <w:szCs w:val="16"/>
              </w:rPr>
              <w:t>Sasha Gourevitch</w:t>
            </w:r>
            <w:r w:rsidR="00ED294C" w:rsidRPr="00ED294C">
              <w:rPr>
                <w:rFonts w:ascii="Seattle Text" w:hAnsi="Seattle Text" w:cs="Seattle Text"/>
                <w:sz w:val="16"/>
                <w:szCs w:val="16"/>
              </w:rPr>
              <w:t xml:space="preserve"> (OED)</w:t>
            </w:r>
          </w:p>
          <w:p w14:paraId="0031A0F1" w14:textId="55DA02CB" w:rsidR="00ED294C" w:rsidRPr="00ED294C" w:rsidRDefault="00ED294C" w:rsidP="000C743E">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Alex Rose (OAC)</w:t>
            </w:r>
          </w:p>
          <w:p w14:paraId="25C2E952" w14:textId="133F3536" w:rsidR="00A446BE" w:rsidRDefault="00A446BE" w:rsidP="00A446BE">
            <w:pPr>
              <w:rPr>
                <w:rFonts w:ascii="Seattle Text" w:hAnsi="Seattle Text" w:cs="Seattle Text"/>
                <w:sz w:val="16"/>
                <w:szCs w:val="16"/>
              </w:rPr>
            </w:pPr>
          </w:p>
          <w:p w14:paraId="7AE9221E" w14:textId="77777777" w:rsidR="00A446BE" w:rsidRPr="00A446BE" w:rsidRDefault="00A446BE" w:rsidP="00A446BE">
            <w:pPr>
              <w:rPr>
                <w:rFonts w:ascii="Seattle Text" w:hAnsi="Seattle Text" w:cs="Seattle Text"/>
                <w:sz w:val="16"/>
                <w:szCs w:val="16"/>
              </w:rPr>
            </w:pPr>
          </w:p>
          <w:p w14:paraId="75384392" w14:textId="6A3E5070" w:rsidR="006127ED" w:rsidRPr="001F49F6" w:rsidRDefault="00CC1053" w:rsidP="006127ED">
            <w:pPr>
              <w:rPr>
                <w:rFonts w:ascii="Seattle Text" w:hAnsi="Seattle Text" w:cs="Seattle Text"/>
                <w:b/>
                <w:bCs/>
                <w:color w:val="003DA5"/>
                <w:sz w:val="16"/>
                <w:szCs w:val="16"/>
              </w:rPr>
            </w:pPr>
            <w:r w:rsidRPr="001F49F6">
              <w:rPr>
                <w:rFonts w:ascii="Seattle Text" w:hAnsi="Seattle Text" w:cs="Seattle Text"/>
                <w:b/>
                <w:bCs/>
                <w:color w:val="003DA5"/>
                <w:sz w:val="16"/>
                <w:szCs w:val="16"/>
              </w:rPr>
              <w:t>FOR MORE</w:t>
            </w:r>
          </w:p>
          <w:p w14:paraId="73A0CB40" w14:textId="273F53A6" w:rsidR="00CC1053" w:rsidRPr="001F49F6" w:rsidRDefault="00CC1053" w:rsidP="006127ED">
            <w:pPr>
              <w:rPr>
                <w:rFonts w:ascii="Seattle Text" w:hAnsi="Seattle Text" w:cs="Seattle Text"/>
                <w:b/>
                <w:color w:val="003DA5"/>
                <w:sz w:val="16"/>
                <w:szCs w:val="16"/>
              </w:rPr>
            </w:pPr>
            <w:r w:rsidRPr="001F49F6">
              <w:rPr>
                <w:rFonts w:ascii="Seattle Text" w:hAnsi="Seattle Text" w:cs="Seattle Text"/>
                <w:b/>
                <w:color w:val="003DA5"/>
                <w:sz w:val="16"/>
                <w:szCs w:val="16"/>
              </w:rPr>
              <w:t>INFORMATION</w:t>
            </w:r>
          </w:p>
          <w:p w14:paraId="4378C7E5" w14:textId="60326D5B" w:rsidR="00CC1053" w:rsidRPr="001F49F6" w:rsidRDefault="00CC1053" w:rsidP="006127ED">
            <w:pPr>
              <w:rPr>
                <w:rFonts w:ascii="Seattle Text" w:hAnsi="Seattle Text" w:cs="Seattle Text"/>
                <w:b/>
                <w:color w:val="003DA5"/>
                <w:sz w:val="16"/>
                <w:szCs w:val="16"/>
              </w:rPr>
            </w:pPr>
            <w:r w:rsidRPr="001F49F6">
              <w:rPr>
                <w:rFonts w:ascii="Seattle Text" w:hAnsi="Seattle Text" w:cs="Seattle Text"/>
                <w:b/>
                <w:color w:val="003DA5"/>
                <w:sz w:val="16"/>
                <w:szCs w:val="16"/>
              </w:rPr>
              <w:t>CONTACT</w:t>
            </w:r>
          </w:p>
          <w:p w14:paraId="67160C75" w14:textId="0FA572CA" w:rsidR="006127ED" w:rsidRDefault="002C6B86" w:rsidP="00D705C7">
            <w:pPr>
              <w:pStyle w:val="ListParagraph"/>
              <w:numPr>
                <w:ilvl w:val="0"/>
                <w:numId w:val="2"/>
              </w:numPr>
              <w:ind w:left="259" w:hanging="191"/>
              <w:rPr>
                <w:rFonts w:ascii="Seattle Text" w:hAnsi="Seattle Text" w:cs="Seattle Text"/>
                <w:sz w:val="16"/>
                <w:szCs w:val="16"/>
              </w:rPr>
            </w:pPr>
            <w:r>
              <w:rPr>
                <w:rFonts w:ascii="Seattle Text" w:hAnsi="Seattle Text" w:cs="Seattle Text"/>
                <w:sz w:val="16"/>
                <w:szCs w:val="16"/>
              </w:rPr>
              <w:t>Tina Walha</w:t>
            </w:r>
            <w:r w:rsidR="007453BC">
              <w:rPr>
                <w:rFonts w:ascii="Seattle Text" w:hAnsi="Seattle Text" w:cs="Seattle Text"/>
                <w:sz w:val="16"/>
                <w:szCs w:val="16"/>
              </w:rPr>
              <w:t xml:space="preserve"> </w:t>
            </w:r>
            <w:r w:rsidR="007D4A70">
              <w:rPr>
                <w:rFonts w:ascii="Seattle Text" w:hAnsi="Seattle Text" w:cs="Seattle Text"/>
                <w:sz w:val="16"/>
                <w:szCs w:val="16"/>
              </w:rPr>
              <w:t>(IP)</w:t>
            </w:r>
          </w:p>
          <w:p w14:paraId="79C34334" w14:textId="77777777" w:rsidR="00D041EF" w:rsidRDefault="00D041EF" w:rsidP="00D041EF">
            <w:pPr>
              <w:ind w:left="68"/>
              <w:rPr>
                <w:rFonts w:ascii="Seattle Text" w:hAnsi="Seattle Text" w:cs="Seattle Text"/>
                <w:sz w:val="16"/>
                <w:szCs w:val="16"/>
              </w:rPr>
            </w:pPr>
          </w:p>
          <w:p w14:paraId="43E36E5E" w14:textId="77777777" w:rsidR="00D041EF" w:rsidRDefault="00D041EF" w:rsidP="00D041EF">
            <w:pPr>
              <w:ind w:left="68"/>
              <w:rPr>
                <w:rFonts w:ascii="Seattle Text" w:hAnsi="Seattle Text" w:cs="Seattle Text"/>
                <w:sz w:val="16"/>
                <w:szCs w:val="16"/>
              </w:rPr>
            </w:pPr>
          </w:p>
          <w:p w14:paraId="415A032A" w14:textId="25C3EBC2" w:rsidR="006127ED" w:rsidRPr="00DB2435" w:rsidRDefault="006127ED" w:rsidP="00077156">
            <w:pPr>
              <w:ind w:left="68"/>
              <w:rPr>
                <w:rFonts w:ascii="Seattle Text" w:hAnsi="Seattle Text" w:cs="Seattle Text"/>
              </w:rPr>
            </w:pPr>
          </w:p>
        </w:tc>
      </w:tr>
    </w:tbl>
    <w:p w14:paraId="494C7DEB" w14:textId="77777777" w:rsidR="00B505D6" w:rsidRPr="00DB2435" w:rsidRDefault="00B505D6" w:rsidP="007D4A70">
      <w:pPr>
        <w:rPr>
          <w:rFonts w:ascii="Seattle Text" w:hAnsi="Seattle Text" w:cs="Seattle Text"/>
        </w:rPr>
      </w:pPr>
    </w:p>
    <w:sectPr w:rsidR="00B505D6" w:rsidRPr="00DB2435" w:rsidSect="000B3523">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7EB32" w14:textId="77777777" w:rsidR="007B78EF" w:rsidRDefault="007B78EF" w:rsidP="00364A2E">
      <w:r>
        <w:separator/>
      </w:r>
    </w:p>
  </w:endnote>
  <w:endnote w:type="continuationSeparator" w:id="0">
    <w:p w14:paraId="58F59653" w14:textId="77777777" w:rsidR="007B78EF" w:rsidRDefault="007B78EF" w:rsidP="00364A2E">
      <w:r>
        <w:continuationSeparator/>
      </w:r>
    </w:p>
  </w:endnote>
  <w:endnote w:type="continuationNotice" w:id="1">
    <w:p w14:paraId="479823A2" w14:textId="77777777" w:rsidR="007B78EF" w:rsidRDefault="007B7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attle Text">
    <w:panose1 w:val="00000000000000000000"/>
    <w:charset w:val="00"/>
    <w:family w:val="auto"/>
    <w:pitch w:val="variable"/>
    <w:sig w:usb0="A0000AEF" w:usb1="400060FB"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5F5D1" w14:textId="440D524C" w:rsidR="00364A2E" w:rsidRPr="00282617" w:rsidRDefault="00CC1053" w:rsidP="00282617">
    <w:pPr>
      <w:pStyle w:val="Footer"/>
    </w:pPr>
    <w:r w:rsidRPr="00CC1053">
      <w:rPr>
        <w:noProof/>
      </w:rPr>
      <w:drawing>
        <wp:inline distT="0" distB="0" distL="0" distR="0" wp14:anchorId="628DE7B6" wp14:editId="75A7D142">
          <wp:extent cx="2913017" cy="627321"/>
          <wp:effectExtent l="0" t="0" r="1905" b="1905"/>
          <wp:docPr id="1" name="Picture 1" descr="C:\Users\tivolil\AppData\Local\Microsoft\Windows\Temporary Internet Files\Content.Outlook\708KZS2W\IP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volil\AppData\Local\Microsoft\Windows\Temporary Internet Files\Content.Outlook\708KZS2W\IP Logo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5579" cy="64294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84720" w14:textId="77777777" w:rsidR="007B78EF" w:rsidRDefault="007B78EF" w:rsidP="00364A2E">
      <w:r>
        <w:separator/>
      </w:r>
    </w:p>
  </w:footnote>
  <w:footnote w:type="continuationSeparator" w:id="0">
    <w:p w14:paraId="10F0465A" w14:textId="77777777" w:rsidR="007B78EF" w:rsidRDefault="007B78EF" w:rsidP="00364A2E">
      <w:r>
        <w:continuationSeparator/>
      </w:r>
    </w:p>
  </w:footnote>
  <w:footnote w:type="continuationNotice" w:id="1">
    <w:p w14:paraId="426A7FE1" w14:textId="77777777" w:rsidR="007B78EF" w:rsidRDefault="007B78E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C37E6"/>
    <w:multiLevelType w:val="hybridMultilevel"/>
    <w:tmpl w:val="69FC691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429F2"/>
    <w:multiLevelType w:val="hybridMultilevel"/>
    <w:tmpl w:val="DAFE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8E6456"/>
    <w:multiLevelType w:val="hybridMultilevel"/>
    <w:tmpl w:val="D6F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115E3B"/>
    <w:multiLevelType w:val="hybridMultilevel"/>
    <w:tmpl w:val="A2BCAF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6A1E09"/>
    <w:multiLevelType w:val="hybridMultilevel"/>
    <w:tmpl w:val="C5A02F56"/>
    <w:lvl w:ilvl="0" w:tplc="B3787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083AD0"/>
    <w:multiLevelType w:val="hybridMultilevel"/>
    <w:tmpl w:val="02A2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0B4BDF"/>
    <w:multiLevelType w:val="multilevel"/>
    <w:tmpl w:val="CD06F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3"/>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C51"/>
    <w:rsid w:val="00013040"/>
    <w:rsid w:val="000217F7"/>
    <w:rsid w:val="0003145C"/>
    <w:rsid w:val="00035DB9"/>
    <w:rsid w:val="00057DB2"/>
    <w:rsid w:val="0007627B"/>
    <w:rsid w:val="00077156"/>
    <w:rsid w:val="00094360"/>
    <w:rsid w:val="000B3523"/>
    <w:rsid w:val="000B393F"/>
    <w:rsid w:val="000C54A3"/>
    <w:rsid w:val="000C570A"/>
    <w:rsid w:val="000C743E"/>
    <w:rsid w:val="000F6168"/>
    <w:rsid w:val="00100480"/>
    <w:rsid w:val="001019FE"/>
    <w:rsid w:val="00103C63"/>
    <w:rsid w:val="001179E4"/>
    <w:rsid w:val="001255FB"/>
    <w:rsid w:val="00125D77"/>
    <w:rsid w:val="00131F7A"/>
    <w:rsid w:val="0013239B"/>
    <w:rsid w:val="00136D47"/>
    <w:rsid w:val="00143114"/>
    <w:rsid w:val="0015018F"/>
    <w:rsid w:val="00155C9B"/>
    <w:rsid w:val="00163525"/>
    <w:rsid w:val="001804E0"/>
    <w:rsid w:val="00187140"/>
    <w:rsid w:val="00191E15"/>
    <w:rsid w:val="00195577"/>
    <w:rsid w:val="00195CFF"/>
    <w:rsid w:val="00195F2B"/>
    <w:rsid w:val="001969D7"/>
    <w:rsid w:val="001A6C48"/>
    <w:rsid w:val="001C0BED"/>
    <w:rsid w:val="001C0E1D"/>
    <w:rsid w:val="001C62CC"/>
    <w:rsid w:val="001D1124"/>
    <w:rsid w:val="001D2ED0"/>
    <w:rsid w:val="001E003E"/>
    <w:rsid w:val="001E4E9C"/>
    <w:rsid w:val="001F49F6"/>
    <w:rsid w:val="0020504F"/>
    <w:rsid w:val="00213006"/>
    <w:rsid w:val="002252FC"/>
    <w:rsid w:val="00233660"/>
    <w:rsid w:val="00237941"/>
    <w:rsid w:val="00241E2E"/>
    <w:rsid w:val="0024366A"/>
    <w:rsid w:val="00245C9C"/>
    <w:rsid w:val="002500FB"/>
    <w:rsid w:val="002572EF"/>
    <w:rsid w:val="00263C3F"/>
    <w:rsid w:val="00264913"/>
    <w:rsid w:val="00272425"/>
    <w:rsid w:val="00276BE1"/>
    <w:rsid w:val="00282617"/>
    <w:rsid w:val="00290E20"/>
    <w:rsid w:val="00292E8A"/>
    <w:rsid w:val="002A349E"/>
    <w:rsid w:val="002C241E"/>
    <w:rsid w:val="002C6B86"/>
    <w:rsid w:val="002D1BFC"/>
    <w:rsid w:val="002D1D86"/>
    <w:rsid w:val="002D3EDA"/>
    <w:rsid w:val="002D52F7"/>
    <w:rsid w:val="002D5B4C"/>
    <w:rsid w:val="002E0FEF"/>
    <w:rsid w:val="002E526B"/>
    <w:rsid w:val="00301B5F"/>
    <w:rsid w:val="003110E8"/>
    <w:rsid w:val="00323A04"/>
    <w:rsid w:val="003331D0"/>
    <w:rsid w:val="00342CF7"/>
    <w:rsid w:val="00342D40"/>
    <w:rsid w:val="00343515"/>
    <w:rsid w:val="00361F1A"/>
    <w:rsid w:val="00364A2E"/>
    <w:rsid w:val="0037298D"/>
    <w:rsid w:val="00372B4E"/>
    <w:rsid w:val="0037354E"/>
    <w:rsid w:val="00376327"/>
    <w:rsid w:val="00387643"/>
    <w:rsid w:val="003A2360"/>
    <w:rsid w:val="003B6B67"/>
    <w:rsid w:val="003C3429"/>
    <w:rsid w:val="003C7466"/>
    <w:rsid w:val="003D297F"/>
    <w:rsid w:val="003D388D"/>
    <w:rsid w:val="003D55DB"/>
    <w:rsid w:val="003E2BE4"/>
    <w:rsid w:val="003E3155"/>
    <w:rsid w:val="003F0059"/>
    <w:rsid w:val="003F4DCB"/>
    <w:rsid w:val="003F7C51"/>
    <w:rsid w:val="004039FF"/>
    <w:rsid w:val="0041580A"/>
    <w:rsid w:val="00422E3D"/>
    <w:rsid w:val="00426E58"/>
    <w:rsid w:val="00457A9F"/>
    <w:rsid w:val="004628E7"/>
    <w:rsid w:val="00491890"/>
    <w:rsid w:val="004A260E"/>
    <w:rsid w:val="004A53E7"/>
    <w:rsid w:val="004A792D"/>
    <w:rsid w:val="004B39CE"/>
    <w:rsid w:val="004C25A7"/>
    <w:rsid w:val="004C6785"/>
    <w:rsid w:val="004D2B9E"/>
    <w:rsid w:val="004E27AE"/>
    <w:rsid w:val="004F24B8"/>
    <w:rsid w:val="005015D6"/>
    <w:rsid w:val="00502139"/>
    <w:rsid w:val="00506341"/>
    <w:rsid w:val="005442D6"/>
    <w:rsid w:val="005567D1"/>
    <w:rsid w:val="00556942"/>
    <w:rsid w:val="0055759A"/>
    <w:rsid w:val="005607C6"/>
    <w:rsid w:val="005663E7"/>
    <w:rsid w:val="00587DE9"/>
    <w:rsid w:val="005E74AA"/>
    <w:rsid w:val="005F78E1"/>
    <w:rsid w:val="006127ED"/>
    <w:rsid w:val="00612977"/>
    <w:rsid w:val="006140EA"/>
    <w:rsid w:val="0063468B"/>
    <w:rsid w:val="00635B22"/>
    <w:rsid w:val="00635D4F"/>
    <w:rsid w:val="00641B84"/>
    <w:rsid w:val="00641D52"/>
    <w:rsid w:val="00647405"/>
    <w:rsid w:val="0066288E"/>
    <w:rsid w:val="0066293F"/>
    <w:rsid w:val="006A0DC4"/>
    <w:rsid w:val="006A16F3"/>
    <w:rsid w:val="006C10AB"/>
    <w:rsid w:val="006C3EA9"/>
    <w:rsid w:val="006F3DC1"/>
    <w:rsid w:val="00701E4B"/>
    <w:rsid w:val="007046C9"/>
    <w:rsid w:val="00707D23"/>
    <w:rsid w:val="00721698"/>
    <w:rsid w:val="00724925"/>
    <w:rsid w:val="00733D67"/>
    <w:rsid w:val="007345D8"/>
    <w:rsid w:val="00742B67"/>
    <w:rsid w:val="007453BC"/>
    <w:rsid w:val="007547E6"/>
    <w:rsid w:val="007618C1"/>
    <w:rsid w:val="00763F0F"/>
    <w:rsid w:val="00774BD3"/>
    <w:rsid w:val="00775CE2"/>
    <w:rsid w:val="00776BAE"/>
    <w:rsid w:val="00777921"/>
    <w:rsid w:val="00781532"/>
    <w:rsid w:val="007B1E82"/>
    <w:rsid w:val="007B4F1F"/>
    <w:rsid w:val="007B78EF"/>
    <w:rsid w:val="007C3BBA"/>
    <w:rsid w:val="007D4A70"/>
    <w:rsid w:val="007E0509"/>
    <w:rsid w:val="007E324F"/>
    <w:rsid w:val="007F622F"/>
    <w:rsid w:val="008027E3"/>
    <w:rsid w:val="0080402C"/>
    <w:rsid w:val="00812D4A"/>
    <w:rsid w:val="00827009"/>
    <w:rsid w:val="0083051C"/>
    <w:rsid w:val="008455C1"/>
    <w:rsid w:val="00847AF0"/>
    <w:rsid w:val="008677FB"/>
    <w:rsid w:val="00870DAB"/>
    <w:rsid w:val="00873C5B"/>
    <w:rsid w:val="008900E9"/>
    <w:rsid w:val="008A58AB"/>
    <w:rsid w:val="008B408D"/>
    <w:rsid w:val="008B5E8B"/>
    <w:rsid w:val="008C03EC"/>
    <w:rsid w:val="008C40DA"/>
    <w:rsid w:val="008F3A03"/>
    <w:rsid w:val="0091708A"/>
    <w:rsid w:val="009209F5"/>
    <w:rsid w:val="009310CD"/>
    <w:rsid w:val="00935E09"/>
    <w:rsid w:val="00944E84"/>
    <w:rsid w:val="00952E8B"/>
    <w:rsid w:val="009535B0"/>
    <w:rsid w:val="00955D31"/>
    <w:rsid w:val="00971795"/>
    <w:rsid w:val="009719A4"/>
    <w:rsid w:val="00985659"/>
    <w:rsid w:val="00987A1D"/>
    <w:rsid w:val="0099609A"/>
    <w:rsid w:val="00997905"/>
    <w:rsid w:val="009A7066"/>
    <w:rsid w:val="009B0C6D"/>
    <w:rsid w:val="009B1B81"/>
    <w:rsid w:val="009C08BE"/>
    <w:rsid w:val="009C7E25"/>
    <w:rsid w:val="009F0B27"/>
    <w:rsid w:val="009F2C44"/>
    <w:rsid w:val="00A200A0"/>
    <w:rsid w:val="00A25DB2"/>
    <w:rsid w:val="00A26D98"/>
    <w:rsid w:val="00A34ECB"/>
    <w:rsid w:val="00A446BE"/>
    <w:rsid w:val="00A56DD6"/>
    <w:rsid w:val="00A61DA2"/>
    <w:rsid w:val="00A7119D"/>
    <w:rsid w:val="00A83EDB"/>
    <w:rsid w:val="00AB0ABC"/>
    <w:rsid w:val="00AB2D4B"/>
    <w:rsid w:val="00AB516B"/>
    <w:rsid w:val="00AF4AA5"/>
    <w:rsid w:val="00B0735F"/>
    <w:rsid w:val="00B124AC"/>
    <w:rsid w:val="00B27DD9"/>
    <w:rsid w:val="00B409D3"/>
    <w:rsid w:val="00B5038E"/>
    <w:rsid w:val="00B505D6"/>
    <w:rsid w:val="00B50ECD"/>
    <w:rsid w:val="00B629A6"/>
    <w:rsid w:val="00B73D2A"/>
    <w:rsid w:val="00B83E9A"/>
    <w:rsid w:val="00B950C2"/>
    <w:rsid w:val="00BA3A22"/>
    <w:rsid w:val="00BA3AE2"/>
    <w:rsid w:val="00BA446B"/>
    <w:rsid w:val="00BB2992"/>
    <w:rsid w:val="00BB6529"/>
    <w:rsid w:val="00BC426A"/>
    <w:rsid w:val="00BE5763"/>
    <w:rsid w:val="00BE5B0B"/>
    <w:rsid w:val="00BE61BE"/>
    <w:rsid w:val="00BF4A1A"/>
    <w:rsid w:val="00C23A15"/>
    <w:rsid w:val="00C3447A"/>
    <w:rsid w:val="00C36676"/>
    <w:rsid w:val="00C526C1"/>
    <w:rsid w:val="00C542FE"/>
    <w:rsid w:val="00C66CB7"/>
    <w:rsid w:val="00C8706D"/>
    <w:rsid w:val="00CA6E01"/>
    <w:rsid w:val="00CB4DBD"/>
    <w:rsid w:val="00CC1053"/>
    <w:rsid w:val="00CC2F9E"/>
    <w:rsid w:val="00CD576E"/>
    <w:rsid w:val="00CF0488"/>
    <w:rsid w:val="00CF6AE0"/>
    <w:rsid w:val="00D024E9"/>
    <w:rsid w:val="00D041EF"/>
    <w:rsid w:val="00D15181"/>
    <w:rsid w:val="00D22C7B"/>
    <w:rsid w:val="00D3404C"/>
    <w:rsid w:val="00D405AE"/>
    <w:rsid w:val="00D46E18"/>
    <w:rsid w:val="00D50B08"/>
    <w:rsid w:val="00D52216"/>
    <w:rsid w:val="00D53869"/>
    <w:rsid w:val="00D67081"/>
    <w:rsid w:val="00D705C7"/>
    <w:rsid w:val="00D76656"/>
    <w:rsid w:val="00D769A3"/>
    <w:rsid w:val="00DB2435"/>
    <w:rsid w:val="00DC2602"/>
    <w:rsid w:val="00DC76AE"/>
    <w:rsid w:val="00DD76B3"/>
    <w:rsid w:val="00DF541C"/>
    <w:rsid w:val="00DF79F2"/>
    <w:rsid w:val="00E26546"/>
    <w:rsid w:val="00E462B4"/>
    <w:rsid w:val="00E65440"/>
    <w:rsid w:val="00EA1726"/>
    <w:rsid w:val="00EA6CD4"/>
    <w:rsid w:val="00EC0705"/>
    <w:rsid w:val="00EC3A9A"/>
    <w:rsid w:val="00ED294C"/>
    <w:rsid w:val="00EF6B38"/>
    <w:rsid w:val="00F00919"/>
    <w:rsid w:val="00F044A3"/>
    <w:rsid w:val="00F1465F"/>
    <w:rsid w:val="00F23872"/>
    <w:rsid w:val="00F24880"/>
    <w:rsid w:val="00F24D20"/>
    <w:rsid w:val="00F310D2"/>
    <w:rsid w:val="00F33F41"/>
    <w:rsid w:val="00F352EB"/>
    <w:rsid w:val="00F55AA4"/>
    <w:rsid w:val="00F76F0F"/>
    <w:rsid w:val="00F83DDD"/>
    <w:rsid w:val="00FD31FC"/>
    <w:rsid w:val="00FF77BA"/>
    <w:rsid w:val="23CF9527"/>
    <w:rsid w:val="3CB02018"/>
    <w:rsid w:val="40F87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D53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7C5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51"/>
    <w:pPr>
      <w:ind w:left="720"/>
      <w:contextualSpacing/>
    </w:pPr>
  </w:style>
  <w:style w:type="character" w:styleId="CommentReference">
    <w:name w:val="annotation reference"/>
    <w:basedOn w:val="DefaultParagraphFont"/>
    <w:uiPriority w:val="99"/>
    <w:semiHidden/>
    <w:unhideWhenUsed/>
    <w:rsid w:val="003F7C51"/>
    <w:rPr>
      <w:sz w:val="16"/>
      <w:szCs w:val="16"/>
    </w:rPr>
  </w:style>
  <w:style w:type="paragraph" w:styleId="CommentText">
    <w:name w:val="annotation text"/>
    <w:basedOn w:val="Normal"/>
    <w:link w:val="CommentTextChar"/>
    <w:uiPriority w:val="99"/>
    <w:semiHidden/>
    <w:unhideWhenUsed/>
    <w:rsid w:val="003F7C51"/>
  </w:style>
  <w:style w:type="character" w:customStyle="1" w:styleId="CommentTextChar">
    <w:name w:val="Comment Text Char"/>
    <w:basedOn w:val="DefaultParagraphFont"/>
    <w:link w:val="CommentText"/>
    <w:uiPriority w:val="99"/>
    <w:semiHidden/>
    <w:rsid w:val="003F7C51"/>
    <w:rPr>
      <w:rFonts w:ascii="Times New Roman" w:hAnsi="Times New Roman" w:cs="Times New Roman"/>
    </w:rPr>
  </w:style>
  <w:style w:type="table" w:styleId="TableGrid">
    <w:name w:val="Table Grid"/>
    <w:basedOn w:val="TableNormal"/>
    <w:uiPriority w:val="39"/>
    <w:rsid w:val="003F7C5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3F7C51"/>
    <w:rPr>
      <w:rFonts w:ascii="Helvetica" w:hAnsi="Helvetica"/>
      <w:color w:val="454545"/>
      <w:sz w:val="30"/>
      <w:szCs w:val="30"/>
    </w:rPr>
  </w:style>
  <w:style w:type="paragraph" w:customStyle="1" w:styleId="p2">
    <w:name w:val="p2"/>
    <w:basedOn w:val="Normal"/>
    <w:rsid w:val="003F7C51"/>
    <w:rPr>
      <w:rFonts w:ascii="Helvetica" w:hAnsi="Helvetica"/>
      <w:color w:val="454545"/>
      <w:sz w:val="18"/>
      <w:szCs w:val="18"/>
    </w:rPr>
  </w:style>
  <w:style w:type="paragraph" w:customStyle="1" w:styleId="p3">
    <w:name w:val="p3"/>
    <w:basedOn w:val="Normal"/>
    <w:rsid w:val="003F7C51"/>
    <w:rPr>
      <w:rFonts w:ascii="Helvetica" w:hAnsi="Helvetica"/>
      <w:color w:val="454545"/>
      <w:sz w:val="18"/>
      <w:szCs w:val="18"/>
    </w:rPr>
  </w:style>
  <w:style w:type="character" w:customStyle="1" w:styleId="apple-converted-space">
    <w:name w:val="apple-converted-space"/>
    <w:basedOn w:val="DefaultParagraphFont"/>
    <w:rsid w:val="003F7C51"/>
  </w:style>
  <w:style w:type="paragraph" w:styleId="BalloonText">
    <w:name w:val="Balloon Text"/>
    <w:basedOn w:val="Normal"/>
    <w:link w:val="BalloonTextChar"/>
    <w:uiPriority w:val="99"/>
    <w:semiHidden/>
    <w:unhideWhenUsed/>
    <w:rsid w:val="003F7C51"/>
    <w:rPr>
      <w:sz w:val="18"/>
      <w:szCs w:val="18"/>
    </w:rPr>
  </w:style>
  <w:style w:type="character" w:customStyle="1" w:styleId="BalloonTextChar">
    <w:name w:val="Balloon Text Char"/>
    <w:basedOn w:val="DefaultParagraphFont"/>
    <w:link w:val="BalloonText"/>
    <w:uiPriority w:val="99"/>
    <w:semiHidden/>
    <w:rsid w:val="003F7C51"/>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F1465F"/>
    <w:rPr>
      <w:b/>
      <w:bCs/>
      <w:sz w:val="20"/>
      <w:szCs w:val="20"/>
    </w:rPr>
  </w:style>
  <w:style w:type="character" w:customStyle="1" w:styleId="CommentSubjectChar">
    <w:name w:val="Comment Subject Char"/>
    <w:basedOn w:val="CommentTextChar"/>
    <w:link w:val="CommentSubject"/>
    <w:uiPriority w:val="99"/>
    <w:semiHidden/>
    <w:rsid w:val="00F1465F"/>
    <w:rPr>
      <w:rFonts w:ascii="Times New Roman" w:hAnsi="Times New Roman" w:cs="Times New Roman"/>
      <w:b/>
      <w:bCs/>
      <w:sz w:val="20"/>
      <w:szCs w:val="20"/>
    </w:rPr>
  </w:style>
  <w:style w:type="paragraph" w:styleId="Header">
    <w:name w:val="header"/>
    <w:basedOn w:val="Normal"/>
    <w:link w:val="HeaderChar"/>
    <w:uiPriority w:val="99"/>
    <w:unhideWhenUsed/>
    <w:rsid w:val="00364A2E"/>
    <w:pPr>
      <w:tabs>
        <w:tab w:val="center" w:pos="4680"/>
        <w:tab w:val="right" w:pos="9360"/>
      </w:tabs>
    </w:pPr>
  </w:style>
  <w:style w:type="character" w:customStyle="1" w:styleId="HeaderChar">
    <w:name w:val="Header Char"/>
    <w:basedOn w:val="DefaultParagraphFont"/>
    <w:link w:val="Header"/>
    <w:uiPriority w:val="99"/>
    <w:rsid w:val="00364A2E"/>
    <w:rPr>
      <w:rFonts w:ascii="Times New Roman" w:hAnsi="Times New Roman" w:cs="Times New Roman"/>
    </w:rPr>
  </w:style>
  <w:style w:type="paragraph" w:styleId="Footer">
    <w:name w:val="footer"/>
    <w:basedOn w:val="Normal"/>
    <w:link w:val="FooterChar"/>
    <w:uiPriority w:val="99"/>
    <w:unhideWhenUsed/>
    <w:rsid w:val="00364A2E"/>
    <w:pPr>
      <w:tabs>
        <w:tab w:val="center" w:pos="4680"/>
        <w:tab w:val="right" w:pos="9360"/>
      </w:tabs>
    </w:pPr>
  </w:style>
  <w:style w:type="character" w:customStyle="1" w:styleId="FooterChar">
    <w:name w:val="Footer Char"/>
    <w:basedOn w:val="DefaultParagraphFont"/>
    <w:link w:val="Footer"/>
    <w:uiPriority w:val="99"/>
    <w:rsid w:val="00364A2E"/>
    <w:rPr>
      <w:rFonts w:ascii="Times New Roman" w:hAnsi="Times New Roman" w:cs="Times New Roman"/>
    </w:rPr>
  </w:style>
  <w:style w:type="paragraph" w:styleId="Revision">
    <w:name w:val="Revision"/>
    <w:hidden/>
    <w:uiPriority w:val="99"/>
    <w:semiHidden/>
    <w:rsid w:val="004D2B9E"/>
    <w:rPr>
      <w:rFonts w:ascii="Times New Roman" w:hAnsi="Times New Roman" w:cs="Times New Roman"/>
    </w:rPr>
  </w:style>
  <w:style w:type="character" w:styleId="Hyperlink">
    <w:name w:val="Hyperlink"/>
    <w:basedOn w:val="DefaultParagraphFont"/>
    <w:uiPriority w:val="99"/>
    <w:unhideWhenUsed/>
    <w:rsid w:val="007453BC"/>
    <w:rPr>
      <w:color w:val="0563C1" w:themeColor="hyperlink"/>
      <w:u w:val="single"/>
    </w:rPr>
  </w:style>
  <w:style w:type="character" w:styleId="UnresolvedMention">
    <w:name w:val="Unresolved Mention"/>
    <w:basedOn w:val="DefaultParagraphFont"/>
    <w:uiPriority w:val="99"/>
    <w:rsid w:val="007453B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649729">
      <w:bodyDiv w:val="1"/>
      <w:marLeft w:val="0"/>
      <w:marRight w:val="0"/>
      <w:marTop w:val="0"/>
      <w:marBottom w:val="0"/>
      <w:divBdr>
        <w:top w:val="none" w:sz="0" w:space="0" w:color="auto"/>
        <w:left w:val="none" w:sz="0" w:space="0" w:color="auto"/>
        <w:bottom w:val="none" w:sz="0" w:space="0" w:color="auto"/>
        <w:right w:val="none" w:sz="0" w:space="0" w:color="auto"/>
      </w:divBdr>
      <w:divsChild>
        <w:div w:id="1336952582">
          <w:marLeft w:val="446"/>
          <w:marRight w:val="0"/>
          <w:marTop w:val="200"/>
          <w:marBottom w:val="0"/>
          <w:divBdr>
            <w:top w:val="none" w:sz="0" w:space="0" w:color="auto"/>
            <w:left w:val="none" w:sz="0" w:space="0" w:color="auto"/>
            <w:bottom w:val="none" w:sz="0" w:space="0" w:color="auto"/>
            <w:right w:val="none" w:sz="0" w:space="0" w:color="auto"/>
          </w:divBdr>
        </w:div>
        <w:div w:id="1052970212">
          <w:marLeft w:val="446"/>
          <w:marRight w:val="0"/>
          <w:marTop w:val="200"/>
          <w:marBottom w:val="0"/>
          <w:divBdr>
            <w:top w:val="none" w:sz="0" w:space="0" w:color="auto"/>
            <w:left w:val="none" w:sz="0" w:space="0" w:color="auto"/>
            <w:bottom w:val="none" w:sz="0" w:space="0" w:color="auto"/>
            <w:right w:val="none" w:sz="0" w:space="0" w:color="auto"/>
          </w:divBdr>
        </w:div>
        <w:div w:id="1252473688">
          <w:marLeft w:val="446"/>
          <w:marRight w:val="0"/>
          <w:marTop w:val="20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indd.adobe.com/view/aca4df09-8763-443d-a2c8-b95c9af75596"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a7z xmlns="02c699d2-4313-4595-9a78-3dc896b4add4" xsi:nil="true"/>
    <Description0 xmlns="02c699d2-4313-4595-9a78-3dc896b4add4" xsi:nil="true"/>
    <Read xmlns="02c699d2-4313-4595-9a78-3dc896b4add4">false</Read>
    <Reviewed_x0020_By xmlns="02c699d2-4313-4595-9a78-3dc896b4add4">
      <UserInfo>
        <DisplayName/>
        <AccountId xsi:nil="true"/>
        <AccountType/>
      </UserInfo>
    </Reviewed_x0020_By>
    <Subcabinet xmlns="02c699d2-4313-4595-9a78-3dc896b4add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E57FEA38FA2A54B9C4DA0CD8B2CD824" ma:contentTypeVersion="21" ma:contentTypeDescription="Create a new document." ma:contentTypeScope="" ma:versionID="cea0e5ba09ea3d42c43269787d39d591">
  <xsd:schema xmlns:xsd="http://www.w3.org/2001/XMLSchema" xmlns:xs="http://www.w3.org/2001/XMLSchema" xmlns:p="http://schemas.microsoft.com/office/2006/metadata/properties" xmlns:ns1="http://schemas.microsoft.com/sharepoint/v3" xmlns:ns2="02c699d2-4313-4595-9a78-3dc896b4add4" xmlns:ns3="e71c602f-fe7a-423f-9831-324ca051a236" targetNamespace="http://schemas.microsoft.com/office/2006/metadata/properties" ma:root="true" ma:fieldsID="3e90296d1c2205b58ce28f2402ab4a36" ns1:_="" ns2:_="" ns3:_="">
    <xsd:import namespace="http://schemas.microsoft.com/sharepoint/v3"/>
    <xsd:import namespace="02c699d2-4313-4595-9a78-3dc896b4add4"/>
    <xsd:import namespace="e71c602f-fe7a-423f-9831-324ca051a236"/>
    <xsd:element name="properties">
      <xsd:complexType>
        <xsd:sequence>
          <xsd:element name="documentManagement">
            <xsd:complexType>
              <xsd:all>
                <xsd:element ref="ns2:MediaServiceMetadata" minOccurs="0"/>
                <xsd:element ref="ns2:MediaServiceFastMetadata" minOccurs="0"/>
                <xsd:element ref="ns2:Description0" minOccurs="0"/>
                <xsd:element ref="ns3:SharedWithUsers" minOccurs="0"/>
                <xsd:element ref="ns3:SharedWithDetails" minOccurs="0"/>
                <xsd:element ref="ns2:ba7z" minOccurs="0"/>
                <xsd:element ref="ns2:MediaServiceDateTaken" minOccurs="0"/>
                <xsd:element ref="ns2:MediaServiceAutoTags" minOccurs="0"/>
                <xsd:element ref="ns2:MediaServiceOCR" minOccurs="0"/>
                <xsd:element ref="ns2:MediaServiceLocation" minOccurs="0"/>
                <xsd:element ref="ns2:Read" minOccurs="0"/>
                <xsd:element ref="ns2:Reviewed_x0020_By" minOccurs="0"/>
                <xsd:element ref="ns2:MediaServiceEventHashCode" minOccurs="0"/>
                <xsd:element ref="ns2:MediaServiceGenerationTime" minOccurs="0"/>
                <xsd:element ref="ns2:Subcabinet"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699d2-4313-4595-9a78-3dc896b4a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escription0" ma:index="10" nillable="true" ma:displayName="Description" ma:internalName="Description0">
      <xsd:simpleType>
        <xsd:restriction base="dms:Note">
          <xsd:maxLength value="255"/>
        </xsd:restriction>
      </xsd:simpleType>
    </xsd:element>
    <xsd:element name="ba7z" ma:index="13" nillable="true" ma:displayName="Version" ma:internalName="ba7z">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Read" ma:index="18" nillable="true" ma:displayName="Read" ma:default="0" ma:internalName="Read">
      <xsd:simpleType>
        <xsd:restriction base="dms:Boolean"/>
      </xsd:simpleType>
    </xsd:element>
    <xsd:element name="Reviewed_x0020_By" ma:index="19" nillable="true" ma:displayName="Reviewed By" ma:list="UserInfo" ma:SharePointGroup="0" ma:internalName="Review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Subcabinet" ma:index="22" nillable="true" ma:displayName="Subcabinet" ma:format="Dropdown" ma:internalName="Subcabinet">
      <xsd:simpleType>
        <xsd:restriction base="dms:Choice">
          <xsd:enumeration value="Capital"/>
          <xsd:enumeration value="Environment &amp; Climate Change"/>
          <xsd:enumeration value="Good Government"/>
          <xsd:enumeration value="Future of Work"/>
          <xsd:enumeration value="Homelessness"/>
          <xsd:enumeration value="Affordability and Livability"/>
          <xsd:enumeration value="Safe Communities"/>
        </xsd:restriction>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c602f-fe7a-423f-9831-324ca051a2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8959DF-6E5F-4AB3-9AF8-797E4A82D38A}">
  <ds:schemaRefs>
    <ds:schemaRef ds:uri="http://schemas.microsoft.com/sharepoint/v3/contenttype/forms"/>
  </ds:schemaRefs>
</ds:datastoreItem>
</file>

<file path=customXml/itemProps2.xml><?xml version="1.0" encoding="utf-8"?>
<ds:datastoreItem xmlns:ds="http://schemas.openxmlformats.org/officeDocument/2006/customXml" ds:itemID="{8D1D822B-DBAA-4C3B-A4CA-D10A70731A09}">
  <ds:schemaRefs>
    <ds:schemaRef ds:uri="http://schemas.microsoft.com/office/2006/metadata/properties"/>
    <ds:schemaRef ds:uri="http://schemas.microsoft.com/office/infopath/2007/PartnerControls"/>
    <ds:schemaRef ds:uri="02c699d2-4313-4595-9a78-3dc896b4add4"/>
    <ds:schemaRef ds:uri="http://schemas.microsoft.com/sharepoint/v3"/>
  </ds:schemaRefs>
</ds:datastoreItem>
</file>

<file path=customXml/itemProps3.xml><?xml version="1.0" encoding="utf-8"?>
<ds:datastoreItem xmlns:ds="http://schemas.openxmlformats.org/officeDocument/2006/customXml" ds:itemID="{F5CA0131-92CF-485D-BF79-494EC174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c699d2-4313-4595-9a78-3dc896b4add4"/>
    <ds:schemaRef ds:uri="e71c602f-fe7a-423f-9831-324ca051a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Duck</dc:creator>
  <cp:keywords/>
  <dc:description/>
  <cp:lastModifiedBy>Walha, Tina</cp:lastModifiedBy>
  <cp:revision>21</cp:revision>
  <cp:lastPrinted>2018-03-20T23:17:00Z</cp:lastPrinted>
  <dcterms:created xsi:type="dcterms:W3CDTF">2021-04-01T18:38:00Z</dcterms:created>
  <dcterms:modified xsi:type="dcterms:W3CDTF">2021-04-01T22:02:00Z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0x010100FE57FEA38FA2A54B9C4DA0CD8B2CD824</vt:lpwstr>
  </property>
</Properties>
</file>